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7E" w:rsidRPr="00613747" w:rsidRDefault="00E07F1A" w:rsidP="000A1B93">
      <w:pPr>
        <w:jc w:val="center"/>
        <w:rPr>
          <w:rFonts w:ascii="Arial" w:hAnsi="Arial" w:cs="Arial"/>
          <w:b/>
          <w:sz w:val="32"/>
        </w:rPr>
      </w:pPr>
      <w:r w:rsidRPr="00613747">
        <w:rPr>
          <w:rFonts w:ascii="Arial" w:hAnsi="Arial" w:cs="Arial"/>
          <w:b/>
          <w:sz w:val="32"/>
        </w:rPr>
        <w:t>REGULAMIN KONKURSU</w:t>
      </w:r>
    </w:p>
    <w:p w:rsidR="00E07F1A" w:rsidRPr="00A9496B" w:rsidRDefault="00E07F1A" w:rsidP="000A1B93">
      <w:pPr>
        <w:jc w:val="center"/>
        <w:rPr>
          <w:rFonts w:ascii="Arial" w:hAnsi="Arial" w:cs="Arial"/>
          <w:b/>
          <w:sz w:val="28"/>
        </w:rPr>
      </w:pPr>
      <w:r w:rsidRPr="00A9496B">
        <w:rPr>
          <w:rFonts w:ascii="Arial" w:hAnsi="Arial" w:cs="Arial"/>
          <w:b/>
          <w:sz w:val="28"/>
        </w:rPr>
        <w:t>„Wieniec Dożynkowy Gminy Łęczyce 2025”</w:t>
      </w:r>
    </w:p>
    <w:p w:rsidR="000A1B93" w:rsidRPr="000A1B93" w:rsidRDefault="000A1B93" w:rsidP="000A1B93">
      <w:pPr>
        <w:jc w:val="center"/>
        <w:rPr>
          <w:rFonts w:ascii="Arial" w:hAnsi="Arial" w:cs="Arial"/>
          <w:b/>
        </w:rPr>
      </w:pPr>
    </w:p>
    <w:p w:rsidR="00E07F1A" w:rsidRPr="000A1B93" w:rsidRDefault="00E07F1A" w:rsidP="000A1B93">
      <w:pPr>
        <w:jc w:val="center"/>
        <w:rPr>
          <w:rFonts w:ascii="Arial" w:hAnsi="Arial" w:cs="Arial"/>
          <w:b/>
        </w:rPr>
      </w:pPr>
      <w:r w:rsidRPr="000A1B93">
        <w:rPr>
          <w:rFonts w:ascii="Arial" w:hAnsi="Arial" w:cs="Arial"/>
          <w:b/>
        </w:rPr>
        <w:t>§</w:t>
      </w:r>
      <w:r w:rsidR="005B7CB5" w:rsidRPr="000A1B93">
        <w:rPr>
          <w:rFonts w:ascii="Arial" w:hAnsi="Arial" w:cs="Arial"/>
          <w:b/>
        </w:rPr>
        <w:t xml:space="preserve"> I ORGANIZATORZY</w:t>
      </w:r>
    </w:p>
    <w:p w:rsidR="005B7CB5" w:rsidRPr="00A41C1C" w:rsidRDefault="005B7CB5" w:rsidP="005B7C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Wójt Gminy Łęczyce</w:t>
      </w:r>
    </w:p>
    <w:p w:rsidR="005B7CB5" w:rsidRPr="00A41C1C" w:rsidRDefault="005B7CB5" w:rsidP="005B7C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Gminna Instytucja Kultury i Biblioteka w Łęczycach z siedzibą w Strzebielinie</w:t>
      </w:r>
    </w:p>
    <w:p w:rsidR="005B7CB5" w:rsidRPr="000A1B93" w:rsidRDefault="005B7CB5" w:rsidP="000A1B93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0A1B93">
        <w:rPr>
          <w:rFonts w:ascii="Arial" w:hAnsi="Arial" w:cs="Arial"/>
          <w:b/>
          <w:sz w:val="22"/>
          <w:szCs w:val="22"/>
        </w:rPr>
        <w:t>§ II TERMIN I MIEJSCE KONKURSU</w:t>
      </w:r>
    </w:p>
    <w:p w:rsidR="005B7CB5" w:rsidRPr="00A41C1C" w:rsidRDefault="005B7CB5" w:rsidP="005B7CB5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Rozstrzygnięcie konkursu odbędzie się 31 sierpnia 2025 r. podczas Dożynek Gminnych w Dzięcielcu.</w:t>
      </w:r>
    </w:p>
    <w:p w:rsidR="005B7CB5" w:rsidRPr="000A1B93" w:rsidRDefault="005B7CB5" w:rsidP="000A1B93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0A1B93">
        <w:rPr>
          <w:rFonts w:ascii="Arial" w:hAnsi="Arial" w:cs="Arial"/>
          <w:b/>
          <w:sz w:val="22"/>
          <w:szCs w:val="22"/>
        </w:rPr>
        <w:t>§ III CEL KONKURSU</w:t>
      </w:r>
    </w:p>
    <w:p w:rsidR="005B7CB5" w:rsidRPr="00A41C1C" w:rsidRDefault="005B7CB5" w:rsidP="005B7CB5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Promowanie dziedzictwa kulturowego i przyrodniczego gminy Łęczyce.</w:t>
      </w:r>
    </w:p>
    <w:p w:rsidR="001257EB" w:rsidRPr="00A41C1C" w:rsidRDefault="001257EB" w:rsidP="005B7CB5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Kultywowanie regionalnych tradycji dożynkowych i wspieranie lokalnej twórczości.</w:t>
      </w:r>
    </w:p>
    <w:p w:rsidR="001257EB" w:rsidRPr="00A41C1C" w:rsidRDefault="001257EB" w:rsidP="005B7CB5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Integracja mieszkańców poprzez wspólne działania na rzecz zachowania tradycji.</w:t>
      </w:r>
    </w:p>
    <w:p w:rsidR="005B7CB5" w:rsidRPr="000A1B93" w:rsidRDefault="005B7CB5" w:rsidP="000A1B93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0A1B93">
        <w:rPr>
          <w:rFonts w:ascii="Arial" w:hAnsi="Arial" w:cs="Arial"/>
          <w:b/>
          <w:sz w:val="22"/>
          <w:szCs w:val="22"/>
        </w:rPr>
        <w:t>§ IV WARUNKI UCZESTNICTWA</w:t>
      </w:r>
    </w:p>
    <w:p w:rsidR="005B7CB5" w:rsidRPr="00A41C1C" w:rsidRDefault="00A9496B" w:rsidP="005B7CB5">
      <w:pPr>
        <w:pStyle w:val="Normalny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Uczestnikami konkursu mogą być S</w:t>
      </w:r>
      <w:r w:rsidR="005B7CB5" w:rsidRPr="00A41C1C">
        <w:rPr>
          <w:rFonts w:ascii="Arial" w:hAnsi="Arial" w:cs="Arial"/>
          <w:sz w:val="22"/>
          <w:szCs w:val="22"/>
        </w:rPr>
        <w:t>ołectwa i Koła Gospodyń Wiejskich z terenu Gminy Łęczyce.</w:t>
      </w:r>
    </w:p>
    <w:p w:rsidR="005B7CB5" w:rsidRPr="00A41C1C" w:rsidRDefault="005B7CB5" w:rsidP="005B7CB5">
      <w:pPr>
        <w:pStyle w:val="Normalny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Każde sołectwo lub koło może zgłosić </w:t>
      </w:r>
      <w:r w:rsidRPr="00A41C1C">
        <w:rPr>
          <w:rStyle w:val="Pogrubienie"/>
          <w:rFonts w:ascii="Arial" w:hAnsi="Arial" w:cs="Arial"/>
          <w:sz w:val="22"/>
          <w:szCs w:val="22"/>
        </w:rPr>
        <w:t>tylko jeden wieniec</w:t>
      </w:r>
      <w:r w:rsidRPr="00A41C1C">
        <w:rPr>
          <w:rFonts w:ascii="Arial" w:hAnsi="Arial" w:cs="Arial"/>
          <w:sz w:val="22"/>
          <w:szCs w:val="22"/>
        </w:rPr>
        <w:t>.</w:t>
      </w:r>
    </w:p>
    <w:p w:rsidR="005B7CB5" w:rsidRPr="00A41C1C" w:rsidRDefault="005B7CB5" w:rsidP="005B7CB5">
      <w:pPr>
        <w:pStyle w:val="NormalnyWeb"/>
        <w:numPr>
          <w:ilvl w:val="0"/>
          <w:numId w:val="4"/>
        </w:num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Termin zgłoszeń upływa </w:t>
      </w:r>
      <w:r w:rsidRPr="00A41C1C">
        <w:rPr>
          <w:rStyle w:val="Pogrubienie"/>
          <w:rFonts w:ascii="Arial" w:hAnsi="Arial" w:cs="Arial"/>
          <w:sz w:val="22"/>
          <w:szCs w:val="22"/>
        </w:rPr>
        <w:t>6 sierpnia 2025 r.</w:t>
      </w:r>
    </w:p>
    <w:p w:rsidR="005B7CB5" w:rsidRPr="00A41C1C" w:rsidRDefault="005B7CB5" w:rsidP="000A1B93">
      <w:pPr>
        <w:pStyle w:val="NormalnyWeb"/>
        <w:numPr>
          <w:ilvl w:val="0"/>
          <w:numId w:val="4"/>
        </w:numPr>
        <w:spacing w:after="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 xml:space="preserve">Zgłoszenia </w:t>
      </w:r>
      <w:r w:rsidRPr="00A41C1C">
        <w:rPr>
          <w:rStyle w:val="Pogrubienie"/>
          <w:rFonts w:ascii="Arial" w:hAnsi="Arial" w:cs="Arial"/>
          <w:b w:val="0"/>
          <w:sz w:val="22"/>
          <w:szCs w:val="22"/>
        </w:rPr>
        <w:t>przyjmowane są:</w:t>
      </w:r>
    </w:p>
    <w:p w:rsidR="005B7CB5" w:rsidRPr="00A41C1C" w:rsidRDefault="005B7CB5" w:rsidP="000A1B93">
      <w:pPr>
        <w:pStyle w:val="NormalnyWeb"/>
        <w:numPr>
          <w:ilvl w:val="0"/>
          <w:numId w:val="5"/>
        </w:numPr>
        <w:spacing w:before="0" w:beforeAutospacing="0"/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Telefonicznie: 533 531 366</w:t>
      </w:r>
    </w:p>
    <w:p w:rsidR="005B7CB5" w:rsidRPr="00A41C1C" w:rsidRDefault="005B7CB5" w:rsidP="005B7CB5">
      <w:pPr>
        <w:pStyle w:val="Normalny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Mailowo: </w:t>
      </w:r>
      <w:hyperlink r:id="rId7" w:history="1">
        <w:r w:rsidRPr="00A41C1C">
          <w:rPr>
            <w:rStyle w:val="Hipercze"/>
            <w:rFonts w:ascii="Arial" w:hAnsi="Arial" w:cs="Arial"/>
            <w:sz w:val="22"/>
            <w:szCs w:val="22"/>
          </w:rPr>
          <w:t>kontakt@gik-leczyce.pl</w:t>
        </w:r>
      </w:hyperlink>
    </w:p>
    <w:p w:rsidR="001257EB" w:rsidRPr="00A41C1C" w:rsidRDefault="001257EB" w:rsidP="001257EB">
      <w:pPr>
        <w:pStyle w:val="Normalny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Warunkiem udziału jest dostarczenie </w:t>
      </w:r>
      <w:r w:rsidR="00A9496B">
        <w:rPr>
          <w:rStyle w:val="Pogrubienie"/>
          <w:rFonts w:ascii="Arial" w:hAnsi="Arial" w:cs="Arial"/>
          <w:sz w:val="22"/>
          <w:szCs w:val="22"/>
        </w:rPr>
        <w:t xml:space="preserve">wypełnionego formularza </w:t>
      </w:r>
      <w:r w:rsidRPr="00A41C1C">
        <w:rPr>
          <w:rStyle w:val="Pogrubienie"/>
          <w:rFonts w:ascii="Arial" w:hAnsi="Arial" w:cs="Arial"/>
          <w:sz w:val="22"/>
          <w:szCs w:val="22"/>
        </w:rPr>
        <w:t>zgłoszeniowe</w:t>
      </w:r>
      <w:r w:rsidR="00A9496B">
        <w:rPr>
          <w:rStyle w:val="Pogrubienie"/>
          <w:rFonts w:ascii="Arial" w:hAnsi="Arial" w:cs="Arial"/>
          <w:sz w:val="22"/>
          <w:szCs w:val="22"/>
        </w:rPr>
        <w:t xml:space="preserve">go </w:t>
      </w:r>
      <w:r w:rsidRPr="00A41C1C">
        <w:rPr>
          <w:rFonts w:ascii="Arial" w:hAnsi="Arial" w:cs="Arial"/>
          <w:sz w:val="22"/>
          <w:szCs w:val="22"/>
        </w:rPr>
        <w:t xml:space="preserve">(załącznik </w:t>
      </w:r>
      <w:r w:rsidR="00DF72E8">
        <w:rPr>
          <w:rFonts w:ascii="Arial" w:hAnsi="Arial" w:cs="Arial"/>
          <w:sz w:val="22"/>
          <w:szCs w:val="22"/>
        </w:rPr>
        <w:t xml:space="preserve">nr 1 </w:t>
      </w:r>
      <w:r w:rsidRPr="00A41C1C">
        <w:rPr>
          <w:rFonts w:ascii="Arial" w:hAnsi="Arial" w:cs="Arial"/>
          <w:sz w:val="22"/>
          <w:szCs w:val="22"/>
        </w:rPr>
        <w:t xml:space="preserve">do regulaminu) oraz podpisanie </w:t>
      </w:r>
      <w:r w:rsidRPr="00A41C1C">
        <w:rPr>
          <w:rStyle w:val="Pogrubienie"/>
          <w:rFonts w:ascii="Arial" w:hAnsi="Arial" w:cs="Arial"/>
          <w:sz w:val="22"/>
          <w:szCs w:val="22"/>
        </w:rPr>
        <w:t>zgody na przetwarzanie danych osobowych (RODO)</w:t>
      </w:r>
      <w:r w:rsidRPr="00A41C1C">
        <w:rPr>
          <w:rFonts w:ascii="Arial" w:hAnsi="Arial" w:cs="Arial"/>
          <w:sz w:val="22"/>
          <w:szCs w:val="22"/>
        </w:rPr>
        <w:t xml:space="preserve"> i </w:t>
      </w:r>
      <w:r w:rsidRPr="00A41C1C">
        <w:rPr>
          <w:rStyle w:val="Pogrubienie"/>
          <w:rFonts w:ascii="Arial" w:hAnsi="Arial" w:cs="Arial"/>
          <w:sz w:val="22"/>
          <w:szCs w:val="22"/>
        </w:rPr>
        <w:t>zgody na publikację wizerunku</w:t>
      </w:r>
      <w:r w:rsidR="00DF72E8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DF72E8" w:rsidRPr="00A41C1C">
        <w:rPr>
          <w:rFonts w:ascii="Arial" w:hAnsi="Arial" w:cs="Arial"/>
          <w:sz w:val="22"/>
          <w:szCs w:val="22"/>
        </w:rPr>
        <w:t xml:space="preserve">(załącznik </w:t>
      </w:r>
      <w:r w:rsidR="00DF72E8">
        <w:rPr>
          <w:rFonts w:ascii="Arial" w:hAnsi="Arial" w:cs="Arial"/>
          <w:sz w:val="22"/>
          <w:szCs w:val="22"/>
        </w:rPr>
        <w:t xml:space="preserve">nr 2 i 3 </w:t>
      </w:r>
      <w:r w:rsidR="00DF72E8" w:rsidRPr="00A41C1C">
        <w:rPr>
          <w:rFonts w:ascii="Arial" w:hAnsi="Arial" w:cs="Arial"/>
          <w:sz w:val="22"/>
          <w:szCs w:val="22"/>
        </w:rPr>
        <w:t>do regulaminu)</w:t>
      </w:r>
      <w:r w:rsidRPr="00A41C1C">
        <w:rPr>
          <w:rFonts w:ascii="Arial" w:hAnsi="Arial" w:cs="Arial"/>
          <w:sz w:val="22"/>
          <w:szCs w:val="22"/>
        </w:rPr>
        <w:t>.</w:t>
      </w:r>
    </w:p>
    <w:p w:rsidR="005B7CB5" w:rsidRPr="00A9496B" w:rsidRDefault="005B7CB5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A9496B">
        <w:rPr>
          <w:rFonts w:ascii="Arial" w:hAnsi="Arial" w:cs="Arial"/>
          <w:b/>
          <w:sz w:val="22"/>
          <w:szCs w:val="22"/>
        </w:rPr>
        <w:t>§ V KRYTERIA OCENY</w:t>
      </w:r>
    </w:p>
    <w:p w:rsidR="001257EB" w:rsidRPr="00A41C1C" w:rsidRDefault="001257EB" w:rsidP="001257EB">
      <w:pPr>
        <w:pStyle w:val="NormalnyWeb"/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Wieńce oceniane będą przez komisję konkursową powołaną przez Organizatorów, w oparciu o następujące kryteria (skala punktowa 1–5):</w:t>
      </w:r>
    </w:p>
    <w:p w:rsidR="005B7CB5" w:rsidRPr="00A41C1C" w:rsidRDefault="005B7CB5" w:rsidP="001257EB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Zgodność z tradycją</w:t>
      </w:r>
      <w:r w:rsidR="001257EB" w:rsidRPr="00A41C1C">
        <w:rPr>
          <w:rFonts w:ascii="Arial" w:hAnsi="Arial" w:cs="Arial"/>
          <w:sz w:val="22"/>
          <w:szCs w:val="22"/>
        </w:rPr>
        <w:t xml:space="preserve">: wykorzystanie danych </w:t>
      </w:r>
      <w:r w:rsidR="00DF72E8">
        <w:rPr>
          <w:rFonts w:ascii="Arial" w:hAnsi="Arial" w:cs="Arial"/>
          <w:sz w:val="22"/>
          <w:szCs w:val="22"/>
        </w:rPr>
        <w:t>wzorów i form ludowych.</w:t>
      </w:r>
    </w:p>
    <w:p w:rsidR="005B7CB5" w:rsidRPr="00A41C1C" w:rsidRDefault="005B7CB5" w:rsidP="005B7CB5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Materiał</w:t>
      </w:r>
      <w:r w:rsidRPr="00A41C1C">
        <w:rPr>
          <w:rFonts w:ascii="Arial" w:hAnsi="Arial" w:cs="Arial"/>
          <w:sz w:val="22"/>
          <w:szCs w:val="22"/>
        </w:rPr>
        <w:t>: wykorzystanie naturalnych surowców (kłosy zbó</w:t>
      </w:r>
      <w:r w:rsidR="00DF72E8">
        <w:rPr>
          <w:rFonts w:ascii="Arial" w:hAnsi="Arial" w:cs="Arial"/>
          <w:sz w:val="22"/>
          <w:szCs w:val="22"/>
        </w:rPr>
        <w:t>ż, kwiaty, owoce, warzywa itp.).</w:t>
      </w:r>
    </w:p>
    <w:p w:rsidR="005B7CB5" w:rsidRPr="00A41C1C" w:rsidRDefault="005B7CB5" w:rsidP="005B7CB5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Estetyka i kompozycja</w:t>
      </w:r>
      <w:r w:rsidRPr="00A41C1C">
        <w:rPr>
          <w:rFonts w:ascii="Arial" w:hAnsi="Arial" w:cs="Arial"/>
          <w:sz w:val="22"/>
          <w:szCs w:val="22"/>
        </w:rPr>
        <w:t>: bryła, proporcje,</w:t>
      </w:r>
      <w:r w:rsidR="00DF72E8">
        <w:rPr>
          <w:rFonts w:ascii="Arial" w:hAnsi="Arial" w:cs="Arial"/>
          <w:sz w:val="22"/>
          <w:szCs w:val="22"/>
        </w:rPr>
        <w:t xml:space="preserve"> technika wykonania, dobór barw.</w:t>
      </w:r>
    </w:p>
    <w:p w:rsidR="001257EB" w:rsidRPr="00A41C1C" w:rsidRDefault="001257EB" w:rsidP="005B7CB5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Walory artystyczne</w:t>
      </w:r>
      <w:r w:rsidRPr="00A41C1C">
        <w:rPr>
          <w:rFonts w:ascii="Arial" w:hAnsi="Arial" w:cs="Arial"/>
          <w:sz w:val="22"/>
          <w:szCs w:val="22"/>
        </w:rPr>
        <w:t>: pomysł</w:t>
      </w:r>
      <w:r w:rsidR="00DF72E8">
        <w:rPr>
          <w:rFonts w:ascii="Arial" w:hAnsi="Arial" w:cs="Arial"/>
          <w:sz w:val="22"/>
          <w:szCs w:val="22"/>
        </w:rPr>
        <w:t>owość, oryginalność, staranność.</w:t>
      </w:r>
    </w:p>
    <w:p w:rsidR="005B7CB5" w:rsidRPr="00A41C1C" w:rsidRDefault="005B7CB5" w:rsidP="005B7CB5">
      <w:pPr>
        <w:pStyle w:val="Normalny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Prezentacja</w:t>
      </w:r>
      <w:r w:rsidRPr="00A41C1C">
        <w:rPr>
          <w:rFonts w:ascii="Arial" w:hAnsi="Arial" w:cs="Arial"/>
          <w:sz w:val="22"/>
          <w:szCs w:val="22"/>
        </w:rPr>
        <w:t>: sp</w:t>
      </w:r>
      <w:r w:rsidR="001257EB" w:rsidRPr="00A41C1C">
        <w:rPr>
          <w:rFonts w:ascii="Arial" w:hAnsi="Arial" w:cs="Arial"/>
          <w:sz w:val="22"/>
          <w:szCs w:val="22"/>
        </w:rPr>
        <w:t>osób prezentacji wieńca na miejscu</w:t>
      </w:r>
      <w:r w:rsidRPr="00A41C1C">
        <w:rPr>
          <w:rFonts w:ascii="Arial" w:hAnsi="Arial" w:cs="Arial"/>
          <w:sz w:val="22"/>
          <w:szCs w:val="22"/>
        </w:rPr>
        <w:t xml:space="preserve"> oceny.</w:t>
      </w:r>
    </w:p>
    <w:p w:rsidR="001257EB" w:rsidRPr="00A41C1C" w:rsidRDefault="005B7CB5" w:rsidP="005B7CB5">
      <w:pPr>
        <w:pStyle w:val="NormalnyWeb"/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Uwaga</w:t>
      </w:r>
      <w:r w:rsidRPr="00A41C1C">
        <w:rPr>
          <w:rFonts w:ascii="Arial" w:hAnsi="Arial" w:cs="Arial"/>
          <w:sz w:val="22"/>
          <w:szCs w:val="22"/>
        </w:rPr>
        <w:t xml:space="preserve">: Niedozwolone jest używanie </w:t>
      </w:r>
      <w:r w:rsidR="001257EB" w:rsidRPr="00A41C1C">
        <w:rPr>
          <w:rFonts w:ascii="Arial" w:hAnsi="Arial" w:cs="Arial"/>
          <w:sz w:val="22"/>
          <w:szCs w:val="22"/>
        </w:rPr>
        <w:t xml:space="preserve">materiałów sztucznych (np. </w:t>
      </w:r>
      <w:r w:rsidRPr="00A41C1C">
        <w:rPr>
          <w:rFonts w:ascii="Arial" w:hAnsi="Arial" w:cs="Arial"/>
          <w:sz w:val="22"/>
          <w:szCs w:val="22"/>
        </w:rPr>
        <w:t>styropianu, pl</w:t>
      </w:r>
      <w:r w:rsidR="00A9496B">
        <w:rPr>
          <w:rFonts w:ascii="Arial" w:hAnsi="Arial" w:cs="Arial"/>
          <w:sz w:val="22"/>
          <w:szCs w:val="22"/>
        </w:rPr>
        <w:t>astiku oraz sztucznych kwiatów.</w:t>
      </w:r>
    </w:p>
    <w:p w:rsidR="00613747" w:rsidRDefault="00613747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613747" w:rsidRDefault="00613747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</w:p>
    <w:p w:rsidR="001257EB" w:rsidRPr="00A9496B" w:rsidRDefault="001257EB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A9496B">
        <w:rPr>
          <w:rFonts w:ascii="Arial" w:hAnsi="Arial" w:cs="Arial"/>
          <w:b/>
          <w:sz w:val="22"/>
          <w:szCs w:val="22"/>
        </w:rPr>
        <w:t>§ VI</w:t>
      </w:r>
      <w:r w:rsidR="007F3353" w:rsidRPr="00A9496B">
        <w:rPr>
          <w:rFonts w:ascii="Arial" w:hAnsi="Arial" w:cs="Arial"/>
          <w:b/>
          <w:sz w:val="22"/>
          <w:szCs w:val="22"/>
        </w:rPr>
        <w:t xml:space="preserve"> WYMOGI TECHNICZNE I DOSTARCZENIE WIEŃCA</w:t>
      </w:r>
    </w:p>
    <w:p w:rsidR="007F3353" w:rsidRPr="00A41C1C" w:rsidRDefault="007F3353" w:rsidP="007F3353">
      <w:pPr>
        <w:pStyle w:val="Normalny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Konstrukcja wieńca musi umożliwiać jego przeniesienie i transport bez uszkodzeń.</w:t>
      </w:r>
    </w:p>
    <w:p w:rsidR="007F3353" w:rsidRPr="00A41C1C" w:rsidRDefault="007F3353" w:rsidP="007F3353">
      <w:pPr>
        <w:pStyle w:val="Normalny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Każdy wieniec musi posiadać </w:t>
      </w:r>
      <w:r w:rsidRPr="00A41C1C">
        <w:rPr>
          <w:rStyle w:val="Pogrubienie"/>
          <w:rFonts w:ascii="Arial" w:hAnsi="Arial" w:cs="Arial"/>
          <w:sz w:val="22"/>
          <w:szCs w:val="22"/>
        </w:rPr>
        <w:t>tabliczkę informacyjną A4</w:t>
      </w:r>
      <w:r w:rsidRPr="00A41C1C">
        <w:rPr>
          <w:rFonts w:ascii="Arial" w:hAnsi="Arial" w:cs="Arial"/>
          <w:sz w:val="22"/>
          <w:szCs w:val="22"/>
        </w:rPr>
        <w:t xml:space="preserve"> z nazwą sołectwa/KGW, przymocowaną od frontu.</w:t>
      </w:r>
    </w:p>
    <w:p w:rsidR="007F3353" w:rsidRPr="00A41C1C" w:rsidRDefault="007F3353" w:rsidP="007F3353">
      <w:pPr>
        <w:pStyle w:val="Normalny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Uczestnicy dostarczają wieniec </w:t>
      </w:r>
      <w:r w:rsidRPr="00A41C1C">
        <w:rPr>
          <w:rStyle w:val="Pogrubienie"/>
          <w:rFonts w:ascii="Arial" w:hAnsi="Arial" w:cs="Arial"/>
          <w:sz w:val="22"/>
          <w:szCs w:val="22"/>
        </w:rPr>
        <w:t>na własny koszt i we własnym zakresie</w:t>
      </w:r>
      <w:r w:rsidRPr="00A41C1C">
        <w:rPr>
          <w:rFonts w:ascii="Arial" w:hAnsi="Arial" w:cs="Arial"/>
          <w:sz w:val="22"/>
          <w:szCs w:val="22"/>
        </w:rPr>
        <w:t>, w dniu wydarzenia, do wyznaczonego miejsca.</w:t>
      </w:r>
    </w:p>
    <w:p w:rsidR="007F3353" w:rsidRPr="00A41C1C" w:rsidRDefault="007F3353" w:rsidP="007F3353">
      <w:pPr>
        <w:pStyle w:val="Normalny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Wieńce pozostają do dyspozycji organizatorów do zakończenia wydarzenia, po czym muszą zostać odebrane przez uczestników.</w:t>
      </w:r>
    </w:p>
    <w:p w:rsidR="007F3353" w:rsidRPr="00A9496B" w:rsidRDefault="007F3353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A9496B">
        <w:rPr>
          <w:rFonts w:ascii="Arial" w:hAnsi="Arial" w:cs="Arial"/>
          <w:b/>
          <w:sz w:val="22"/>
          <w:szCs w:val="22"/>
        </w:rPr>
        <w:t>§ VII KOMISJA KONKURSOWA</w:t>
      </w:r>
    </w:p>
    <w:p w:rsidR="007F3353" w:rsidRPr="00A41C1C" w:rsidRDefault="007F3353" w:rsidP="007F3353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Komisja składa się z min. 3 osób, powołanych przez organizatorów.</w:t>
      </w:r>
    </w:p>
    <w:p w:rsidR="007F3353" w:rsidRPr="00A41C1C" w:rsidRDefault="007F3353" w:rsidP="007F3353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 skład komisji mogą wchodzić przedstawiciele Gminy, GIKiB, lokalnych organizacji i środowisk twórczych.</w:t>
      </w:r>
    </w:p>
    <w:p w:rsidR="007F3353" w:rsidRPr="00A41C1C" w:rsidRDefault="007F3353" w:rsidP="007F3353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Komisja sporządza </w:t>
      </w:r>
      <w:r w:rsidRPr="00A41C1C">
        <w:rPr>
          <w:rStyle w:val="Pogrubienie"/>
          <w:rFonts w:ascii="Arial" w:hAnsi="Arial" w:cs="Arial"/>
          <w:sz w:val="22"/>
          <w:szCs w:val="22"/>
        </w:rPr>
        <w:t>protokół z oceny</w:t>
      </w:r>
      <w:r w:rsidRPr="00A41C1C">
        <w:rPr>
          <w:rFonts w:ascii="Arial" w:hAnsi="Arial" w:cs="Arial"/>
          <w:sz w:val="22"/>
          <w:szCs w:val="22"/>
        </w:rPr>
        <w:t>, który podpisują wszyscy jej członkowie.</w:t>
      </w:r>
    </w:p>
    <w:p w:rsidR="007F3353" w:rsidRPr="00A41C1C" w:rsidRDefault="007F3353" w:rsidP="007F3353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Decyzje komisji są </w:t>
      </w:r>
      <w:r w:rsidRPr="00A41C1C">
        <w:rPr>
          <w:rStyle w:val="Pogrubienie"/>
          <w:rFonts w:ascii="Arial" w:hAnsi="Arial" w:cs="Arial"/>
          <w:sz w:val="22"/>
          <w:szCs w:val="22"/>
        </w:rPr>
        <w:t>ostateczne i niepodważalne</w:t>
      </w:r>
      <w:r w:rsidRPr="00A41C1C">
        <w:rPr>
          <w:rFonts w:ascii="Arial" w:hAnsi="Arial" w:cs="Arial"/>
          <w:sz w:val="22"/>
          <w:szCs w:val="22"/>
        </w:rPr>
        <w:t>.</w:t>
      </w:r>
    </w:p>
    <w:p w:rsidR="007F3353" w:rsidRPr="00A41C1C" w:rsidRDefault="007F3353" w:rsidP="007F3353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Członkowie komisji nie mogą być uczestnikami konkursu.</w:t>
      </w:r>
    </w:p>
    <w:p w:rsidR="007F3353" w:rsidRPr="00A9496B" w:rsidRDefault="007F3353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A9496B">
        <w:rPr>
          <w:rFonts w:ascii="Arial" w:hAnsi="Arial" w:cs="Arial"/>
          <w:b/>
          <w:sz w:val="22"/>
          <w:szCs w:val="22"/>
        </w:rPr>
        <w:t>§ VIII NAGRODY I WYRÓŻNIENIA</w:t>
      </w:r>
    </w:p>
    <w:p w:rsidR="007F3353" w:rsidRPr="00A41C1C" w:rsidRDefault="007F3353" w:rsidP="007F3353">
      <w:pPr>
        <w:pStyle w:val="Normalny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Wszystkie sołectwa i KGW, które zgłoszą udział, otrzymają </w:t>
      </w:r>
      <w:r w:rsidRPr="00A41C1C">
        <w:rPr>
          <w:rStyle w:val="Pogrubienie"/>
          <w:rFonts w:ascii="Arial" w:hAnsi="Arial" w:cs="Arial"/>
          <w:sz w:val="22"/>
          <w:szCs w:val="22"/>
        </w:rPr>
        <w:t>nagrody za udział w formie voucherów</w:t>
      </w:r>
      <w:r w:rsidRPr="00A41C1C">
        <w:rPr>
          <w:rFonts w:ascii="Arial" w:hAnsi="Arial" w:cs="Arial"/>
          <w:sz w:val="22"/>
          <w:szCs w:val="22"/>
        </w:rPr>
        <w:t>.</w:t>
      </w:r>
    </w:p>
    <w:p w:rsidR="007F3353" w:rsidRPr="00A41C1C" w:rsidRDefault="007F3353" w:rsidP="007F3353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Dodatkowo przyznane zostaną nagrody główne:</w:t>
      </w:r>
    </w:p>
    <w:p w:rsidR="007F3353" w:rsidRPr="00A41C1C" w:rsidRDefault="007F3353" w:rsidP="00A9496B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I miejsce – 1200 zł</w:t>
      </w:r>
    </w:p>
    <w:p w:rsidR="007F3353" w:rsidRPr="00A41C1C" w:rsidRDefault="007F3353" w:rsidP="00A9496B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II miejsce – 1000 zł</w:t>
      </w:r>
    </w:p>
    <w:p w:rsidR="007F3353" w:rsidRPr="00A41C1C" w:rsidRDefault="007F3353" w:rsidP="00A9496B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1C1C">
        <w:rPr>
          <w:rStyle w:val="Pogrubienie"/>
          <w:rFonts w:ascii="Arial" w:hAnsi="Arial" w:cs="Arial"/>
          <w:sz w:val="22"/>
          <w:szCs w:val="22"/>
        </w:rPr>
        <w:t>III miejsce – 800 zł</w:t>
      </w:r>
    </w:p>
    <w:p w:rsidR="007F3353" w:rsidRPr="00A41C1C" w:rsidRDefault="007F3353" w:rsidP="007F3353">
      <w:pPr>
        <w:pStyle w:val="Normalny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 xml:space="preserve">Każdy uczestnik otrzyma </w:t>
      </w:r>
      <w:r w:rsidRPr="00A41C1C">
        <w:rPr>
          <w:rStyle w:val="Pogrubienie"/>
          <w:rFonts w:ascii="Arial" w:hAnsi="Arial" w:cs="Arial"/>
          <w:sz w:val="22"/>
          <w:szCs w:val="22"/>
        </w:rPr>
        <w:t>dyplom uczestnictwa</w:t>
      </w:r>
      <w:r w:rsidRPr="00A41C1C">
        <w:rPr>
          <w:rFonts w:ascii="Arial" w:hAnsi="Arial" w:cs="Arial"/>
          <w:sz w:val="22"/>
          <w:szCs w:val="22"/>
        </w:rPr>
        <w:t>.</w:t>
      </w:r>
    </w:p>
    <w:p w:rsidR="005B7CB5" w:rsidRPr="00A9496B" w:rsidRDefault="00A41C1C" w:rsidP="00A9496B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A9496B">
        <w:rPr>
          <w:rFonts w:ascii="Arial" w:hAnsi="Arial" w:cs="Arial"/>
          <w:b/>
          <w:sz w:val="22"/>
          <w:szCs w:val="22"/>
        </w:rPr>
        <w:t>§ IX</w:t>
      </w:r>
      <w:r w:rsidR="005B7CB5" w:rsidRPr="00A9496B">
        <w:rPr>
          <w:rFonts w:ascii="Arial" w:hAnsi="Arial" w:cs="Arial"/>
          <w:b/>
          <w:sz w:val="22"/>
          <w:szCs w:val="22"/>
        </w:rPr>
        <w:t xml:space="preserve"> POSTANOWIENIA KOŃCOWE</w:t>
      </w:r>
    </w:p>
    <w:p w:rsidR="005B7CB5" w:rsidRPr="00A41C1C" w:rsidRDefault="005B7CB5" w:rsidP="005B7CB5">
      <w:pPr>
        <w:pStyle w:val="Normalny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Wysyłając zgłoszenie do konkursu, uczestnik wyraża zgodę na publikację informacji o nagrodzie i dokumentacji fotograficznej przez organizatorów.</w:t>
      </w:r>
    </w:p>
    <w:p w:rsidR="005B7CB5" w:rsidRPr="00A41C1C" w:rsidRDefault="005B7CB5" w:rsidP="005B7CB5">
      <w:pPr>
        <w:pStyle w:val="Normalny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Wszelkich informacji udziela Gminna Instytucja Kultury i Biblioteka w Łęczycach z siedzibą w Strzebielinie, ul. Tuwima 4, tel. 533 531 366, e-mail: kontakt@gik-leczyce.pl</w:t>
      </w:r>
    </w:p>
    <w:p w:rsidR="005B7CB5" w:rsidRPr="00A41C1C" w:rsidRDefault="005B7CB5" w:rsidP="005B7CB5">
      <w:pPr>
        <w:pStyle w:val="Normalny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41C1C">
        <w:rPr>
          <w:rFonts w:ascii="Arial" w:hAnsi="Arial" w:cs="Arial"/>
          <w:sz w:val="22"/>
          <w:szCs w:val="22"/>
        </w:rPr>
        <w:t>Organizator zastrzega sobie prawo do ostatecznej interpretacji regulaminu.</w:t>
      </w:r>
    </w:p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7A0504" w:rsidRPr="005D717E" w:rsidRDefault="005D717E" w:rsidP="00A9496B">
      <w:pPr>
        <w:tabs>
          <w:tab w:val="left" w:pos="7602"/>
        </w:tabs>
      </w:pPr>
      <w:bookmarkStart w:id="0" w:name="_GoBack"/>
      <w:bookmarkEnd w:id="0"/>
      <w:r>
        <w:tab/>
      </w:r>
    </w:p>
    <w:sectPr w:rsidR="007A0504" w:rsidRPr="005D717E" w:rsidSect="008510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23" w:rsidRDefault="00051A23" w:rsidP="005D717E">
      <w:pPr>
        <w:spacing w:after="0" w:line="240" w:lineRule="auto"/>
      </w:pPr>
      <w:r>
        <w:separator/>
      </w:r>
    </w:p>
  </w:endnote>
  <w:endnote w:type="continuationSeparator" w:id="0">
    <w:p w:rsidR="00051A23" w:rsidRDefault="00051A23" w:rsidP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EB" w:rsidRDefault="001257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3507105</wp:posOffset>
          </wp:positionH>
          <wp:positionV relativeFrom="paragraph">
            <wp:posOffset>-63957</wp:posOffset>
          </wp:positionV>
          <wp:extent cx="471925" cy="159597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ackgroundRemoval t="9892" b="89973" l="9991" r="96425">
                                <a14:foregroundMark x1="18882" y1="28862" x2="18882" y2="28862"/>
                                <a14:foregroundMark x1="35655" y1="45393" x2="35655" y2="45393"/>
                                <a14:foregroundMark x1="39826" y1="47561" x2="39826" y2="47561"/>
                                <a14:foregroundMark x1="51696" y1="49593" x2="51696" y2="49593"/>
                                <a14:foregroundMark x1="60770" y1="41328" x2="60770" y2="41328"/>
                                <a14:foregroundMark x1="18882" y1="64092" x2="18882" y2="64092"/>
                                <a14:foregroundMark x1="96425" y1="41328" x2="96425" y2="41328"/>
                                <a14:foregroundMark x1="30752" y1="37127" x2="30752" y2="37127"/>
                                <a14:foregroundMark x1="23052" y1="43360" x2="23052" y2="433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25" cy="1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91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098" type="#_x0000_t202" style="position:absolute;margin-left:205.5pt;margin-top:-9.75pt;width:297pt;height:45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" filled="f" stroked="f" strokeweight=".5pt">
          <v:textbox>
            <w:txbxContent>
              <w:p w:rsidR="001257EB" w:rsidRPr="005D717E" w:rsidRDefault="001257EB" w:rsidP="005D717E">
                <w:pPr>
                  <w:jc w:val="right"/>
                  <w:rPr>
                    <w:sz w:val="18"/>
                    <w:szCs w:val="18"/>
                  </w:rPr>
                </w:pPr>
                <w:r w:rsidRPr="005D717E">
                  <w:rPr>
                    <w:sz w:val="18"/>
                    <w:szCs w:val="18"/>
                  </w:rPr>
                  <w:t>Gminna Instytucja                 i Biblioteka w Łęczycach z siedzibą w Strzebielinie</w:t>
                </w:r>
                <w:r w:rsidRPr="005D717E">
                  <w:rPr>
                    <w:sz w:val="18"/>
                    <w:szCs w:val="18"/>
                  </w:rPr>
                  <w:br/>
                  <w:t>84-220 Strzebielino, Tuwima 4 NIP: 588-20-22-057</w:t>
                </w:r>
                <w:r w:rsidRPr="005D717E">
                  <w:rPr>
                    <w:sz w:val="18"/>
                    <w:szCs w:val="18"/>
                  </w:rPr>
                  <w:br/>
                  <w:t>tel. 533-531-366 mail: kontakt@gik-leczyce.pl www.gik-leczyce.pl</w:t>
                </w:r>
              </w:p>
            </w:txbxContent>
          </v:textbox>
        </v:shape>
      </w:pict>
    </w:r>
    <w:r w:rsidR="00832915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4097" type="#_x0000_t32" style="position:absolute;margin-left:0;margin-top:-20.65pt;width:485.25pt;height:0;z-index:251662336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" strokecolor="#c5e0b3" strokeweight="1.5pt">
          <v:stroke startarrow="oval" endarrow="oval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23" w:rsidRDefault="00051A23" w:rsidP="005D717E">
      <w:pPr>
        <w:spacing w:after="0" w:line="240" w:lineRule="auto"/>
      </w:pPr>
      <w:r>
        <w:separator/>
      </w:r>
    </w:p>
  </w:footnote>
  <w:footnote w:type="continuationSeparator" w:id="0">
    <w:p w:rsidR="00051A23" w:rsidRDefault="00051A23" w:rsidP="005D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EB" w:rsidRDefault="001257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-198755</wp:posOffset>
          </wp:positionV>
          <wp:extent cx="1364776" cy="46154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776" cy="46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915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9" type="#_x0000_t32" style="position:absolute;margin-left:0;margin-top:44pt;width:485.25pt;height:0;z-index:251660288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" strokecolor="#c5e0b3" strokeweight="1.5pt">
          <v:stroke startarrow="oval" endarrow="oval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3F3"/>
    <w:multiLevelType w:val="hybridMultilevel"/>
    <w:tmpl w:val="CFBE6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E13F9"/>
    <w:multiLevelType w:val="hybridMultilevel"/>
    <w:tmpl w:val="E58E3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4636C"/>
    <w:multiLevelType w:val="hybridMultilevel"/>
    <w:tmpl w:val="E872DA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AE1906"/>
    <w:multiLevelType w:val="hybridMultilevel"/>
    <w:tmpl w:val="DCFE8506"/>
    <w:lvl w:ilvl="0" w:tplc="D5C6C6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7F291F"/>
    <w:multiLevelType w:val="hybridMultilevel"/>
    <w:tmpl w:val="96DE3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22860"/>
    <w:multiLevelType w:val="hybridMultilevel"/>
    <w:tmpl w:val="B534F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8348D"/>
    <w:multiLevelType w:val="hybridMultilevel"/>
    <w:tmpl w:val="CBBEC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1142E"/>
    <w:multiLevelType w:val="hybridMultilevel"/>
    <w:tmpl w:val="E3DC3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B077FD"/>
    <w:multiLevelType w:val="hybridMultilevel"/>
    <w:tmpl w:val="0BD43B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2E15B0"/>
    <w:multiLevelType w:val="hybridMultilevel"/>
    <w:tmpl w:val="03D68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93253"/>
    <w:multiLevelType w:val="hybridMultilevel"/>
    <w:tmpl w:val="DF9E5A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DB5589"/>
    <w:multiLevelType w:val="hybridMultilevel"/>
    <w:tmpl w:val="44F85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F6920"/>
    <w:multiLevelType w:val="hybridMultilevel"/>
    <w:tmpl w:val="9CAC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5072C0"/>
    <w:multiLevelType w:val="hybridMultilevel"/>
    <w:tmpl w:val="C5247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Łącznik prosty ze strzałką 3"/>
        <o:r id="V:Rule4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7CA"/>
    <w:rsid w:val="00051A23"/>
    <w:rsid w:val="000A1B93"/>
    <w:rsid w:val="000A4FBB"/>
    <w:rsid w:val="000E43C2"/>
    <w:rsid w:val="001257EB"/>
    <w:rsid w:val="00150ABB"/>
    <w:rsid w:val="002B0291"/>
    <w:rsid w:val="005B7CB5"/>
    <w:rsid w:val="005D717E"/>
    <w:rsid w:val="00613747"/>
    <w:rsid w:val="006417CA"/>
    <w:rsid w:val="007A0504"/>
    <w:rsid w:val="007F3353"/>
    <w:rsid w:val="00832915"/>
    <w:rsid w:val="008440A7"/>
    <w:rsid w:val="00851016"/>
    <w:rsid w:val="00A41C1C"/>
    <w:rsid w:val="00A9496B"/>
    <w:rsid w:val="00AB5829"/>
    <w:rsid w:val="00D50BEC"/>
    <w:rsid w:val="00DF72E8"/>
    <w:rsid w:val="00E0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7E"/>
  </w:style>
  <w:style w:type="paragraph" w:styleId="Stopka">
    <w:name w:val="footer"/>
    <w:basedOn w:val="Normalny"/>
    <w:link w:val="Stopka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7E"/>
  </w:style>
  <w:style w:type="character" w:styleId="Hipercze">
    <w:name w:val="Hyperlink"/>
    <w:basedOn w:val="Domylnaczcionkaakapitu"/>
    <w:uiPriority w:val="99"/>
    <w:unhideWhenUsed/>
    <w:rsid w:val="005D717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7C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7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gik-le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gikib</dc:creator>
  <cp:lastModifiedBy>sekretariat</cp:lastModifiedBy>
  <cp:revision>2</cp:revision>
  <cp:lastPrinted>2025-07-25T07:55:00Z</cp:lastPrinted>
  <dcterms:created xsi:type="dcterms:W3CDTF">2025-07-25T07:55:00Z</dcterms:created>
  <dcterms:modified xsi:type="dcterms:W3CDTF">2025-07-25T07:55:00Z</dcterms:modified>
</cp:coreProperties>
</file>